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B14" w:rsidRPr="00E173FC" w:rsidRDefault="00E26B14" w:rsidP="00E26B14">
      <w:pPr>
        <w:widowControl/>
        <w:wordWrap/>
        <w:autoSpaceDE/>
        <w:autoSpaceDN/>
        <w:rPr>
          <w:rFonts w:ascii="Georgia" w:eastAsia="굴림" w:hAnsi="Georgia" w:cs="굴림"/>
          <w:b/>
          <w:color w:val="FF0000"/>
          <w:kern w:val="0"/>
          <w:sz w:val="36"/>
          <w:szCs w:val="36"/>
        </w:rPr>
      </w:pPr>
      <w:r w:rsidRPr="00E173FC">
        <w:rPr>
          <w:rFonts w:ascii="굴림" w:eastAsia="굴림" w:hAnsi="굴림" w:cs="굴림"/>
          <w:noProof/>
          <w:color w:val="FF0000"/>
          <w:kern w:val="0"/>
          <w:sz w:val="24"/>
          <w:szCs w:val="24"/>
        </w:rPr>
        <mc:AlternateContent>
          <mc:Choice Requires="wps">
            <w:drawing>
              <wp:inline distT="0" distB="0" distL="0" distR="0" wp14:anchorId="48818740" wp14:editId="0A04BA94">
                <wp:extent cx="9525" cy="9525"/>
                <wp:effectExtent l="0" t="0" r="0" b="0"/>
                <wp:docPr id="2" name="AutoShape 2" descr="https://d.adroll.com/cm/aol/out?adroll_fpc=06493abca8f2e8fab8f779256cdd7352-1591000258265&amp;arrfrr=https%3A%2F%2Fwww.routledge.com%2FWhat-Made-Koreas-Rapid-Growth-Possible%2FYoo%2Fp%2Fbook%2F9781138801264&amp;xid_ch=f&amp;advertisable=EEEGWYMPM5AWXMXWOYRXK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99A0FD" id="AutoShape 2" o:spid="_x0000_s1026" alt="https://d.adroll.com/cm/aol/out?adroll_fpc=06493abca8f2e8fab8f779256cdd7352-1591000258265&amp;arrfrr=https%3A%2F%2Fwww.routledge.com%2FWhat-Made-Koreas-Rapid-Growth-Possible%2FYoo%2Fp%2Fbook%2F9781138801264&amp;xid_ch=f&amp;advertisable=EEEGWYMPM5AWXMXWOYRXKX"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" filled="f" stroked="f">
                <o:lock v:ext="edit" aspectratio="t"/>
                <w10:anchorlock/>
              </v:rect>
            </w:pict>
          </mc:Fallback>
        </mc:AlternateContent>
      </w:r>
      <w:r w:rsidRPr="00E173FC">
        <w:rPr>
          <w:rFonts w:ascii="Georgia" w:eastAsia="굴림" w:hAnsi="Georgia" w:cs="굴림"/>
          <w:b/>
          <w:color w:val="FF0000"/>
          <w:kern w:val="0"/>
          <w:sz w:val="36"/>
          <w:szCs w:val="36"/>
        </w:rPr>
        <w:t xml:space="preserve">What Made Korea’s Rapid Growth Possible? </w:t>
      </w:r>
    </w:p>
    <w:p w:rsidR="00E26B14" w:rsidRPr="00E26B14" w:rsidRDefault="00E26B14" w:rsidP="00E26B14">
      <w:pPr>
        <w:widowControl/>
        <w:wordWrap/>
        <w:autoSpaceDE/>
        <w:autoSpaceDN/>
        <w:spacing w:after="0" w:line="240" w:lineRule="auto"/>
        <w:jc w:val="left"/>
        <w:rPr>
          <w:rFonts w:ascii="Georgia" w:eastAsia="굴림" w:hAnsi="Georgia" w:cs="굴림"/>
          <w:kern w:val="0"/>
          <w:sz w:val="24"/>
          <w:szCs w:val="24"/>
        </w:rPr>
      </w:pPr>
    </w:p>
    <w:p w:rsidR="00E26B14" w:rsidRPr="00E173FC" w:rsidRDefault="00E26B14" w:rsidP="00E26B14">
      <w:pPr>
        <w:widowControl/>
        <w:wordWrap/>
        <w:autoSpaceDE/>
        <w:autoSpaceDN/>
        <w:spacing w:after="0" w:line="240" w:lineRule="auto"/>
        <w:jc w:val="left"/>
        <w:rPr>
          <w:rFonts w:ascii="Georgia" w:eastAsia="굴림" w:hAnsi="Georgia" w:cs="굴림"/>
          <w:b/>
          <w:color w:val="0000FF"/>
          <w:kern w:val="0"/>
          <w:sz w:val="28"/>
          <w:szCs w:val="28"/>
        </w:rPr>
      </w:pPr>
      <w:r w:rsidRPr="00E173FC">
        <w:rPr>
          <w:rFonts w:ascii="Georgia" w:eastAsia="굴림" w:hAnsi="Georgia" w:cs="굴림"/>
          <w:b/>
          <w:color w:val="0000FF"/>
          <w:kern w:val="0"/>
          <w:sz w:val="28"/>
          <w:szCs w:val="28"/>
        </w:rPr>
        <w:t xml:space="preserve">By </w:t>
      </w:r>
      <w:proofErr w:type="spellStart"/>
      <w:r w:rsidRPr="00E173FC">
        <w:rPr>
          <w:rFonts w:ascii="Georgia" w:eastAsia="굴림" w:hAnsi="Georgia" w:cs="굴림"/>
          <w:b/>
          <w:color w:val="0000FF"/>
          <w:kern w:val="0"/>
          <w:sz w:val="28"/>
          <w:szCs w:val="28"/>
        </w:rPr>
        <w:t>Jungho</w:t>
      </w:r>
      <w:proofErr w:type="spellEnd"/>
      <w:r w:rsidRPr="00E173FC">
        <w:rPr>
          <w:rFonts w:ascii="Georgia" w:eastAsia="굴림" w:hAnsi="Georgia" w:cs="굴림"/>
          <w:b/>
          <w:color w:val="0000FF"/>
          <w:kern w:val="0"/>
          <w:sz w:val="28"/>
          <w:szCs w:val="28"/>
        </w:rPr>
        <w:t xml:space="preserve"> </w:t>
      </w:r>
      <w:proofErr w:type="spellStart"/>
      <w:r w:rsidRPr="00E173FC">
        <w:rPr>
          <w:rFonts w:ascii="Georgia" w:eastAsia="굴림" w:hAnsi="Georgia" w:cs="굴림"/>
          <w:b/>
          <w:color w:val="0000FF"/>
          <w:kern w:val="0"/>
          <w:sz w:val="28"/>
          <w:szCs w:val="28"/>
        </w:rPr>
        <w:t>Yoo</w:t>
      </w:r>
      <w:proofErr w:type="spellEnd"/>
      <w:r w:rsidRPr="00E173FC">
        <w:rPr>
          <w:rFonts w:ascii="Georgia" w:eastAsia="굴림" w:hAnsi="Georgia" w:cs="굴림"/>
          <w:b/>
          <w:color w:val="0000FF"/>
          <w:kern w:val="0"/>
          <w:sz w:val="28"/>
          <w:szCs w:val="28"/>
        </w:rPr>
        <w:t xml:space="preserve"> </w:t>
      </w:r>
    </w:p>
    <w:p w:rsidR="00E26B14" w:rsidRPr="00E26B14" w:rsidRDefault="00E26B14" w:rsidP="00E26B14">
      <w:pPr>
        <w:widowControl/>
        <w:wordWrap/>
        <w:autoSpaceDE/>
        <w:autoSpaceDN/>
        <w:spacing w:after="0" w:line="240" w:lineRule="auto"/>
        <w:jc w:val="left"/>
        <w:rPr>
          <w:rFonts w:ascii="Georgia" w:eastAsia="굴림" w:hAnsi="Georgia" w:cs="굴림"/>
          <w:kern w:val="0"/>
          <w:sz w:val="24"/>
          <w:szCs w:val="24"/>
        </w:rPr>
      </w:pPr>
    </w:p>
    <w:p w:rsidR="00E26B14" w:rsidRPr="00E173FC" w:rsidRDefault="00E26B14" w:rsidP="00E26B14">
      <w:pPr>
        <w:widowControl/>
        <w:wordWrap/>
        <w:autoSpaceDE/>
        <w:autoSpaceDN/>
        <w:spacing w:after="0" w:line="240" w:lineRule="auto"/>
        <w:jc w:val="left"/>
        <w:rPr>
          <w:rFonts w:ascii="Georgia" w:eastAsia="굴림" w:hAnsi="Georgia" w:cs="굴림"/>
          <w:b/>
          <w:kern w:val="0"/>
          <w:sz w:val="24"/>
          <w:szCs w:val="24"/>
        </w:rPr>
      </w:pPr>
      <w:r w:rsidRPr="00E173FC">
        <w:rPr>
          <w:rFonts w:ascii="Georgia" w:eastAsia="굴림" w:hAnsi="Georgia" w:cs="굴림"/>
          <w:b/>
          <w:kern w:val="0"/>
          <w:sz w:val="24"/>
          <w:szCs w:val="24"/>
        </w:rPr>
        <w:t>ISBN 9781138801264</w:t>
      </w:r>
    </w:p>
    <w:p w:rsidR="00E26B14" w:rsidRPr="00E173FC" w:rsidRDefault="00E26B14" w:rsidP="00E26B14">
      <w:pPr>
        <w:widowControl/>
        <w:wordWrap/>
        <w:autoSpaceDE/>
        <w:autoSpaceDN/>
        <w:spacing w:after="0" w:line="240" w:lineRule="auto"/>
        <w:jc w:val="left"/>
        <w:rPr>
          <w:rFonts w:ascii="Georgia" w:eastAsia="굴림" w:hAnsi="Georgia" w:cs="굴림"/>
          <w:b/>
          <w:kern w:val="0"/>
          <w:sz w:val="24"/>
          <w:szCs w:val="24"/>
        </w:rPr>
      </w:pPr>
      <w:r w:rsidRPr="00E173FC">
        <w:rPr>
          <w:rFonts w:ascii="Georgia" w:eastAsia="굴림" w:hAnsi="Georgia" w:cs="굴림"/>
          <w:b/>
          <w:kern w:val="0"/>
          <w:sz w:val="24"/>
          <w:szCs w:val="24"/>
        </w:rPr>
        <w:t xml:space="preserve">Published March 6, 2020 by Routledge </w:t>
      </w:r>
    </w:p>
    <w:p w:rsidR="00E26B14" w:rsidRPr="00E26B14" w:rsidRDefault="00E26B14" w:rsidP="00E26B14">
      <w:pPr>
        <w:widowControl/>
        <w:wordWrap/>
        <w:autoSpaceDE/>
        <w:autoSpaceDN/>
        <w:spacing w:after="0" w:line="240" w:lineRule="auto"/>
        <w:jc w:val="left"/>
        <w:rPr>
          <w:rFonts w:ascii="Georgia" w:eastAsia="굴림" w:hAnsi="Georgia" w:cs="굴림"/>
          <w:kern w:val="0"/>
          <w:sz w:val="24"/>
          <w:szCs w:val="24"/>
        </w:rPr>
      </w:pPr>
    </w:p>
    <w:p w:rsidR="00E26B14" w:rsidRPr="00E26B14" w:rsidRDefault="00E26B14" w:rsidP="00E26B14">
      <w:r w:rsidRPr="00E26B14">
        <w:rPr>
          <w:noProof/>
        </w:rPr>
        <mc:AlternateContent>
          <mc:Choice Requires="wps">
            <w:drawing>
              <wp:inline distT="0" distB="0" distL="0" distR="0">
                <wp:extent cx="9525" cy="9525"/>
                <wp:effectExtent l="0" t="0" r="0" b="0"/>
                <wp:docPr id="1" name="직사각형 1" descr="https://d.adroll.com/cm/aol/out?adroll_fpc=06493abca8f2e8fab8f779256cdd7352-1591000258265&amp;arrfrr=https%3A%2F%2Fwww.routledge.com%2FWhat-Made-Koreas-Rapid-Growth-Possible%2FYoo%2Fp%2Fbook%2F9781138801264&amp;xid_ch=f&amp;advertisable=EEEGWYMPM5AWXMXWOYRXK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73129A" id="직사각형 1" o:spid="_x0000_s1026" alt="https://d.adroll.com/cm/aol/out?adroll_fpc=06493abca8f2e8fab8f779256cdd7352-1591000258265&amp;arrfrr=https%3A%2F%2Fwww.routledge.com%2FWhat-Made-Koreas-Rapid-Growth-Possible%2FYoo%2Fp%2Fbook%2F9781138801264&amp;xid_ch=f&amp;advertisable=EEEGWYMPM5AWXMXWOYRXKX"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" filled="f" stroked="f">
                <o:lock v:ext="edit" aspectratio="t"/>
                <w10:anchorlock/>
              </v:rect>
            </w:pict>
          </mc:Fallback>
        </mc:AlternateContent>
      </w:r>
      <w:r w:rsidRPr="00E26B14">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Pr="00E26B14">
        <w:rPr>
          <w:noProof/>
        </w:rPr>
        <w:drawing>
          <wp:inline distT="0" distB="0" distL="0" distR="0">
            <wp:extent cx="4191000" cy="6405112"/>
            <wp:effectExtent l="0" t="0" r="0" b="0"/>
            <wp:docPr id="3" name="그림 3" descr="C:\Users\PC\Desktop\9781138801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9781138801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2616" cy="6483996"/>
                    </a:xfrm>
                    <a:prstGeom prst="rect">
                      <a:avLst/>
                    </a:prstGeom>
                    <a:noFill/>
                    <a:ln>
                      <a:noFill/>
                    </a:ln>
                  </pic:spPr>
                </pic:pic>
              </a:graphicData>
            </a:graphic>
          </wp:inline>
        </w:drawing>
      </w:r>
    </w:p>
    <w:p w:rsidR="00E26B14" w:rsidRDefault="00E26B14" w:rsidP="00E26B14"/>
    <w:p w:rsidR="00004610" w:rsidRPr="00004610" w:rsidRDefault="00004610" w:rsidP="00004610">
      <w:pPr>
        <w:widowControl/>
        <w:wordWrap/>
        <w:autoSpaceDE/>
        <w:autoSpaceDN/>
        <w:spacing w:after="0" w:line="240" w:lineRule="auto"/>
        <w:jc w:val="left"/>
        <w:rPr>
          <w:rFonts w:ascii="굴림" w:eastAsia="굴림" w:hAnsi="굴림" w:cs="굴림"/>
          <w:kern w:val="0"/>
          <w:sz w:val="24"/>
          <w:szCs w:val="24"/>
        </w:rPr>
      </w:pPr>
      <w:r w:rsidRPr="00004610">
        <w:rPr>
          <w:rFonts w:ascii="굴림" w:eastAsia="굴림" w:hAnsi="굴림" w:cs="굴림"/>
          <w:noProof/>
          <w:kern w:val="0"/>
          <w:sz w:val="24"/>
          <w:szCs w:val="24"/>
        </w:rPr>
        <w:lastRenderedPageBreak/>
        <mc:AlternateContent>
          <mc:Choice Requires="wps">
            <w:drawing>
              <wp:inline distT="0" distB="0" distL="0" distR="0" wp14:anchorId="4A89B3BC" wp14:editId="256A902D">
                <wp:extent cx="7620" cy="7620"/>
                <wp:effectExtent l="0" t="0" r="0" b="0"/>
                <wp:docPr id="4" name="AutoShape 1" descr="https://d.adroll.com/cm/aol/out?adroll_fpc=06493abca8f2e8fab8f779256cdd7352-1591000258265&amp;arrfrr=https%3A%2F%2Fwww.routledge.com%2FWhat-Made-Koreas-Rapid-Growth-Possible%2FYoo%2Fp%2Fbook%2F9781138801264&amp;xid_ch=f&amp;advertisable=EEEGWYMPM5AWXMXWOYRXK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CFB18A" id="AutoShape 1" o:spid="_x0000_s1026" alt="https://d.adroll.com/cm/aol/out?adroll_fpc=06493abca8f2e8fab8f779256cdd7352-1591000258265&amp;arrfrr=https%3A%2F%2Fwww.routledge.com%2FWhat-Made-Koreas-Rapid-Growth-Possible%2FYoo%2Fp%2Fbook%2F9781138801264&amp;xid_ch=f&amp;advertisable=EEEGWYMPM5AWXMXWOYRXKX"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" filled="f" stroked="f">
                <o:lock v:ext="edit" aspectratio="t"/>
                <w10:anchorlock/>
              </v:rect>
            </w:pict>
          </mc:Fallback>
        </mc:AlternateContent>
      </w:r>
    </w:p>
    <w:p w:rsidR="00004610" w:rsidRPr="00004610" w:rsidRDefault="00004610" w:rsidP="00E26B14">
      <w:pPr>
        <w:rPr>
          <w:rFonts w:ascii="Georgia" w:hAnsi="Georgia"/>
          <w:b/>
          <w:sz w:val="24"/>
          <w:szCs w:val="24"/>
        </w:rPr>
      </w:pPr>
      <w:r w:rsidRPr="00004610">
        <w:rPr>
          <w:rFonts w:ascii="Georgia" w:hAnsi="Georgia"/>
          <w:b/>
          <w:sz w:val="24"/>
          <w:szCs w:val="24"/>
        </w:rPr>
        <w:t>&lt;Book Description&gt;</w:t>
      </w:r>
    </w:p>
    <w:p w:rsidR="00E26B14" w:rsidRPr="00E26B14" w:rsidRDefault="00E26B14" w:rsidP="00E26B14">
      <w:pPr>
        <w:rPr>
          <w:rFonts w:ascii="Georgia" w:hAnsi="Georgia"/>
          <w:sz w:val="24"/>
          <w:szCs w:val="24"/>
        </w:rPr>
      </w:pPr>
      <w:r w:rsidRPr="00E26B14">
        <w:rPr>
          <w:rFonts w:ascii="Georgia" w:hAnsi="Georgia"/>
          <w:sz w:val="24"/>
          <w:szCs w:val="24"/>
        </w:rPr>
        <w:t>Korea’s experience of rapid economic growth represents both hope and a challenge to many developing countries. The conventional wisdom inside and outside Korea has been that the government’s policies such as export promotion, industrial targeting, and so on, made the rapid growth possible.</w:t>
      </w:r>
    </w:p>
    <w:p w:rsidR="00E26B14" w:rsidRPr="00E26B14" w:rsidRDefault="00E26B14" w:rsidP="00E26B14">
      <w:pPr>
        <w:rPr>
          <w:rFonts w:ascii="Georgia" w:hAnsi="Georgia"/>
          <w:sz w:val="24"/>
          <w:szCs w:val="24"/>
        </w:rPr>
      </w:pPr>
    </w:p>
    <w:p w:rsidR="00E26B14" w:rsidRPr="00E26B14" w:rsidRDefault="00E26B14" w:rsidP="00E26B14">
      <w:pPr>
        <w:rPr>
          <w:rFonts w:ascii="Georgia" w:hAnsi="Georgia"/>
          <w:sz w:val="24"/>
          <w:szCs w:val="24"/>
        </w:rPr>
      </w:pPr>
      <w:r w:rsidRPr="00E26B14">
        <w:rPr>
          <w:rFonts w:ascii="Georgia" w:hAnsi="Georgia"/>
          <w:sz w:val="24"/>
          <w:szCs w:val="24"/>
        </w:rPr>
        <w:t xml:space="preserve">This book investigates the effects of the policies and concludes that Korea’s growth experience does not corroborate the view. Rather, it points to the tremendous growth in size of the world market as an important factor that has been overlooked in the discussion of nations’ economic growth in the post-World War II era. It was roughly 100 times bigger in the early 1960s than it was in the middle of the First Industrial Revolution. The potential "gains from trade" were that much greater; while the Korean economy had not been realizing the potential gains, it began to as soon as a major reform of the foreign exchange system in 1961 removed the impediments to foreign trade. Explosive export expansion and rapid growth of the economy immediately followed. The </w:t>
      </w:r>
      <w:r>
        <w:rPr>
          <w:rFonts w:ascii="Georgia" w:hAnsi="Georgia"/>
          <w:sz w:val="24"/>
          <w:szCs w:val="24"/>
        </w:rPr>
        <w:t>“</w:t>
      </w:r>
      <w:r w:rsidRPr="00E26B14">
        <w:rPr>
          <w:rFonts w:ascii="Georgia" w:hAnsi="Georgia"/>
          <w:sz w:val="24"/>
          <w:szCs w:val="24"/>
        </w:rPr>
        <w:t>Korean Miracle</w:t>
      </w:r>
      <w:r>
        <w:rPr>
          <w:rFonts w:ascii="Georgia" w:hAnsi="Georgia"/>
          <w:sz w:val="24"/>
          <w:szCs w:val="24"/>
        </w:rPr>
        <w:t>”</w:t>
      </w:r>
      <w:r w:rsidRPr="00E26B14">
        <w:rPr>
          <w:rFonts w:ascii="Georgia" w:hAnsi="Georgia"/>
          <w:sz w:val="24"/>
          <w:szCs w:val="24"/>
        </w:rPr>
        <w:t xml:space="preserve"> may be better understood as a process whereby the economy realized its huge potential.</w:t>
      </w:r>
    </w:p>
    <w:p w:rsidR="00E26B14" w:rsidRDefault="00E26B14" w:rsidP="00E26B14"/>
    <w:p w:rsidR="00E26B14" w:rsidRPr="00FC3D92" w:rsidRDefault="00E26B14" w:rsidP="00E26B14">
      <w:pPr>
        <w:rPr>
          <w:rFonts w:ascii="Georgia" w:hAnsi="Georgia"/>
          <w:b/>
          <w:sz w:val="24"/>
          <w:szCs w:val="24"/>
        </w:rPr>
      </w:pPr>
      <w:r w:rsidRPr="00FC3D92">
        <w:rPr>
          <w:rFonts w:ascii="Georgia" w:hAnsi="Georgia"/>
          <w:b/>
          <w:sz w:val="24"/>
          <w:szCs w:val="24"/>
        </w:rPr>
        <w:t>&lt;Table of Contents&gt;</w:t>
      </w:r>
    </w:p>
    <w:p w:rsidR="00E26B14" w:rsidRPr="00E26B14" w:rsidRDefault="00E26B14" w:rsidP="00E26B14">
      <w:pPr>
        <w:rPr>
          <w:rFonts w:ascii="Georgia" w:hAnsi="Georgia"/>
          <w:sz w:val="24"/>
          <w:szCs w:val="24"/>
        </w:rPr>
      </w:pPr>
      <w:r w:rsidRPr="00E26B14">
        <w:rPr>
          <w:rFonts w:ascii="Georgia" w:hAnsi="Georgia"/>
          <w:sz w:val="24"/>
          <w:szCs w:val="24"/>
        </w:rPr>
        <w:t>1 The economy and policies in the 1950s</w:t>
      </w:r>
    </w:p>
    <w:p w:rsidR="00E26B14" w:rsidRPr="00E26B14" w:rsidRDefault="00E26B14" w:rsidP="00E26B14">
      <w:pPr>
        <w:rPr>
          <w:rFonts w:ascii="Georgia" w:hAnsi="Georgia"/>
          <w:sz w:val="24"/>
          <w:szCs w:val="24"/>
        </w:rPr>
      </w:pPr>
      <w:r w:rsidRPr="00E26B14">
        <w:rPr>
          <w:rFonts w:ascii="Georgia" w:hAnsi="Georgia"/>
          <w:sz w:val="24"/>
          <w:szCs w:val="24"/>
        </w:rPr>
        <w:t>2 Rapid export expansion in the 1960s and 1970s</w:t>
      </w:r>
    </w:p>
    <w:p w:rsidR="00E26B14" w:rsidRPr="00E26B14" w:rsidRDefault="00E26B14" w:rsidP="00E26B14">
      <w:pPr>
        <w:rPr>
          <w:rFonts w:ascii="Georgia" w:hAnsi="Georgia"/>
          <w:sz w:val="24"/>
          <w:szCs w:val="24"/>
        </w:rPr>
      </w:pPr>
      <w:r w:rsidRPr="00E26B14">
        <w:rPr>
          <w:rFonts w:ascii="Georgia" w:hAnsi="Georgia"/>
          <w:sz w:val="24"/>
          <w:szCs w:val="24"/>
        </w:rPr>
        <w:t>3 The transformation of the Korean economy</w:t>
      </w:r>
    </w:p>
    <w:p w:rsidR="00E26B14" w:rsidRPr="00E26B14" w:rsidRDefault="00E26B14" w:rsidP="00E26B14">
      <w:pPr>
        <w:rPr>
          <w:rFonts w:ascii="Georgia" w:hAnsi="Georgia"/>
          <w:sz w:val="24"/>
          <w:szCs w:val="24"/>
        </w:rPr>
      </w:pPr>
      <w:r w:rsidRPr="00E26B14">
        <w:rPr>
          <w:rFonts w:ascii="Georgia" w:hAnsi="Georgia"/>
          <w:sz w:val="24"/>
          <w:szCs w:val="24"/>
        </w:rPr>
        <w:t>4 Industrial policy in the 1970s</w:t>
      </w:r>
    </w:p>
    <w:p w:rsidR="00E26B14" w:rsidRPr="00E26B14" w:rsidRDefault="00E26B14" w:rsidP="00E26B14">
      <w:pPr>
        <w:rPr>
          <w:rFonts w:ascii="Georgia" w:hAnsi="Georgia"/>
          <w:sz w:val="24"/>
          <w:szCs w:val="24"/>
        </w:rPr>
      </w:pPr>
      <w:r w:rsidRPr="00E26B14">
        <w:rPr>
          <w:rFonts w:ascii="Georgia" w:hAnsi="Georgia"/>
          <w:sz w:val="24"/>
          <w:szCs w:val="24"/>
        </w:rPr>
        <w:t>5 The world market size and the pace of industrialization</w:t>
      </w:r>
    </w:p>
    <w:p w:rsidR="00E26B14" w:rsidRPr="00E26B14" w:rsidRDefault="00E26B14" w:rsidP="00E26B14">
      <w:pPr>
        <w:rPr>
          <w:rFonts w:ascii="Georgia" w:hAnsi="Georgia"/>
          <w:sz w:val="24"/>
          <w:szCs w:val="24"/>
        </w:rPr>
      </w:pPr>
      <w:r w:rsidRPr="00E26B14">
        <w:rPr>
          <w:rFonts w:ascii="Georgia" w:hAnsi="Georgia"/>
          <w:sz w:val="24"/>
          <w:szCs w:val="24"/>
        </w:rPr>
        <w:t>6 Concluding remarks</w:t>
      </w:r>
    </w:p>
    <w:p w:rsidR="00E26B14" w:rsidRDefault="00E26B14" w:rsidP="00E26B14"/>
    <w:p w:rsidR="00E26B14" w:rsidRPr="00004610" w:rsidRDefault="00004610" w:rsidP="00E26B14">
      <w:pPr>
        <w:rPr>
          <w:rFonts w:ascii="Georgia" w:hAnsi="Georgia"/>
          <w:b/>
          <w:sz w:val="24"/>
          <w:szCs w:val="24"/>
        </w:rPr>
      </w:pPr>
      <w:r w:rsidRPr="00004610">
        <w:rPr>
          <w:rFonts w:ascii="Georgia" w:hAnsi="Georgia"/>
          <w:b/>
          <w:sz w:val="24"/>
          <w:szCs w:val="24"/>
        </w:rPr>
        <w:t>&lt;</w:t>
      </w:r>
      <w:r w:rsidR="00E26B14" w:rsidRPr="00004610">
        <w:rPr>
          <w:rFonts w:ascii="Georgia" w:hAnsi="Georgia"/>
          <w:b/>
          <w:sz w:val="24"/>
          <w:szCs w:val="24"/>
        </w:rPr>
        <w:t>Author Biography</w:t>
      </w:r>
      <w:r w:rsidRPr="00004610">
        <w:rPr>
          <w:rFonts w:ascii="Georgia" w:hAnsi="Georgia"/>
          <w:b/>
          <w:sz w:val="24"/>
          <w:szCs w:val="24"/>
        </w:rPr>
        <w:t>&gt;</w:t>
      </w:r>
      <w:bookmarkStart w:id="0" w:name="_GoBack"/>
      <w:bookmarkEnd w:id="0"/>
    </w:p>
    <w:p w:rsidR="007954B7" w:rsidRPr="00E26B14" w:rsidRDefault="00E26B14" w:rsidP="00E26B14">
      <w:pPr>
        <w:rPr>
          <w:rFonts w:ascii="Georgia" w:hAnsi="Georgia"/>
          <w:sz w:val="24"/>
          <w:szCs w:val="24"/>
        </w:rPr>
      </w:pPr>
      <w:proofErr w:type="spellStart"/>
      <w:r w:rsidRPr="00D059BA">
        <w:rPr>
          <w:rFonts w:ascii="Georgia" w:hAnsi="Georgia"/>
          <w:b/>
          <w:sz w:val="24"/>
          <w:szCs w:val="24"/>
        </w:rPr>
        <w:t>Jungho</w:t>
      </w:r>
      <w:proofErr w:type="spellEnd"/>
      <w:r w:rsidRPr="00D059BA">
        <w:rPr>
          <w:rFonts w:ascii="Georgia" w:hAnsi="Georgia"/>
          <w:b/>
          <w:sz w:val="24"/>
          <w:szCs w:val="24"/>
        </w:rPr>
        <w:t xml:space="preserve"> </w:t>
      </w:r>
      <w:proofErr w:type="spellStart"/>
      <w:r w:rsidRPr="00D059BA">
        <w:rPr>
          <w:rFonts w:ascii="Georgia" w:hAnsi="Georgia"/>
          <w:b/>
          <w:sz w:val="24"/>
          <w:szCs w:val="24"/>
        </w:rPr>
        <w:t>Yoo</w:t>
      </w:r>
      <w:proofErr w:type="spellEnd"/>
      <w:r w:rsidRPr="00E26B14">
        <w:rPr>
          <w:rFonts w:ascii="Georgia" w:hAnsi="Georgia"/>
          <w:sz w:val="24"/>
          <w:szCs w:val="24"/>
        </w:rPr>
        <w:t xml:space="preserve"> is Visiting Professor at the Korea Development Institute (KDI) School of Public Policy and Management, South Korea. He was previously </w:t>
      </w:r>
      <w:proofErr w:type="gramStart"/>
      <w:r w:rsidRPr="00E26B14">
        <w:rPr>
          <w:rFonts w:ascii="Georgia" w:hAnsi="Georgia"/>
          <w:sz w:val="24"/>
          <w:szCs w:val="24"/>
        </w:rPr>
        <w:t>Fellow</w:t>
      </w:r>
      <w:proofErr w:type="gramEnd"/>
      <w:r w:rsidRPr="00E26B14">
        <w:rPr>
          <w:rFonts w:ascii="Georgia" w:hAnsi="Georgia"/>
          <w:sz w:val="24"/>
          <w:szCs w:val="24"/>
        </w:rPr>
        <w:t xml:space="preserve"> at the KDI.</w:t>
      </w:r>
    </w:p>
    <w:sectPr w:rsidR="007954B7" w:rsidRPr="00E26B14">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E72" w:rsidRDefault="00F65E72" w:rsidP="00D059BA">
      <w:pPr>
        <w:spacing w:after="0" w:line="240" w:lineRule="auto"/>
      </w:pPr>
      <w:r>
        <w:separator/>
      </w:r>
    </w:p>
  </w:endnote>
  <w:endnote w:type="continuationSeparator" w:id="0">
    <w:p w:rsidR="00F65E72" w:rsidRDefault="00F65E72" w:rsidP="00D05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961578"/>
      <w:docPartObj>
        <w:docPartGallery w:val="Page Numbers (Bottom of Page)"/>
        <w:docPartUnique/>
      </w:docPartObj>
    </w:sdtPr>
    <w:sdtEndPr/>
    <w:sdtContent>
      <w:p w:rsidR="00D059BA" w:rsidRDefault="00D059BA">
        <w:pPr>
          <w:pStyle w:val="a4"/>
          <w:jc w:val="center"/>
        </w:pPr>
        <w:r>
          <w:fldChar w:fldCharType="begin"/>
        </w:r>
        <w:r>
          <w:instrText>PAGE   \* MERGEFORMAT</w:instrText>
        </w:r>
        <w:r>
          <w:fldChar w:fldCharType="separate"/>
        </w:r>
        <w:r w:rsidR="00004610" w:rsidRPr="00004610">
          <w:rPr>
            <w:noProof/>
            <w:lang w:val="ko-KR"/>
          </w:rPr>
          <w:t>2</w:t>
        </w:r>
        <w:r>
          <w:fldChar w:fldCharType="end"/>
        </w:r>
      </w:p>
    </w:sdtContent>
  </w:sdt>
  <w:p w:rsidR="00D059BA" w:rsidRDefault="00D059B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E72" w:rsidRDefault="00F65E72" w:rsidP="00D059BA">
      <w:pPr>
        <w:spacing w:after="0" w:line="240" w:lineRule="auto"/>
      </w:pPr>
      <w:r>
        <w:separator/>
      </w:r>
    </w:p>
  </w:footnote>
  <w:footnote w:type="continuationSeparator" w:id="0">
    <w:p w:rsidR="00F65E72" w:rsidRDefault="00F65E72" w:rsidP="00D059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14"/>
    <w:rsid w:val="00004610"/>
    <w:rsid w:val="007954B7"/>
    <w:rsid w:val="00937F10"/>
    <w:rsid w:val="00D059BA"/>
    <w:rsid w:val="00E173FC"/>
    <w:rsid w:val="00E26B14"/>
    <w:rsid w:val="00F65E72"/>
    <w:rsid w:val="00FC3D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A81E"/>
  <w15:chartTrackingRefBased/>
  <w15:docId w15:val="{4D200806-8C7D-4216-852F-E9D5B9E8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59BA"/>
    <w:pPr>
      <w:tabs>
        <w:tab w:val="center" w:pos="4513"/>
        <w:tab w:val="right" w:pos="9026"/>
      </w:tabs>
      <w:snapToGrid w:val="0"/>
    </w:pPr>
  </w:style>
  <w:style w:type="character" w:customStyle="1" w:styleId="Char">
    <w:name w:val="머리글 Char"/>
    <w:basedOn w:val="a0"/>
    <w:link w:val="a3"/>
    <w:uiPriority w:val="99"/>
    <w:rsid w:val="00D059BA"/>
  </w:style>
  <w:style w:type="paragraph" w:styleId="a4">
    <w:name w:val="footer"/>
    <w:basedOn w:val="a"/>
    <w:link w:val="Char0"/>
    <w:uiPriority w:val="99"/>
    <w:unhideWhenUsed/>
    <w:rsid w:val="00D059BA"/>
    <w:pPr>
      <w:tabs>
        <w:tab w:val="center" w:pos="4513"/>
        <w:tab w:val="right" w:pos="9026"/>
      </w:tabs>
      <w:snapToGrid w:val="0"/>
    </w:pPr>
  </w:style>
  <w:style w:type="character" w:customStyle="1" w:styleId="Char0">
    <w:name w:val="바닥글 Char"/>
    <w:basedOn w:val="a0"/>
    <w:link w:val="a4"/>
    <w:uiPriority w:val="99"/>
    <w:rsid w:val="00D05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261</Words>
  <Characters>1492</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2020-06-01T08:33:00Z</dcterms:created>
  <dcterms:modified xsi:type="dcterms:W3CDTF">2020-06-01T08:47:00Z</dcterms:modified>
</cp:coreProperties>
</file>